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930B" w14:textId="3ACB2E66" w:rsidR="00D712E3" w:rsidRPr="001449AA" w:rsidRDefault="00D712E3" w:rsidP="00D712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Részvételi- és játékszabályzat – „</w:t>
      </w:r>
      <w:r w:rsidR="00526B6D" w:rsidRPr="00526B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Töltsd le a Fradi applikációt, regisztrálj szurkolói profilt és játssz, hogy te legyél az a szerencsés, aki megnyeri a páros utazást a csapattal egy nemzetközi idegenbeli csoportmérkőzésünkre, vagy Botka Endre </w:t>
      </w:r>
      <w:r w:rsidR="00526B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Slovan meccsen viselt mezét, vagy a Fradi termékek egyikét!</w:t>
      </w:r>
      <w:r w:rsidRPr="00144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”</w:t>
      </w:r>
    </w:p>
    <w:p w14:paraId="50A2F512" w14:textId="1FBFC796" w:rsidR="00D712E3" w:rsidRPr="001449AA" w:rsidRDefault="00D712E3" w:rsidP="00FF2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="008910D9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Ferencvárosi Torna Club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(</w:t>
      </w:r>
      <w:r w:rsidR="00644BE0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székhelye: 1091, Budapest, Üllői út 129.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)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és az FTC Zrt. 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/székhelye: 1091, Budapest, Üllői út 129. (a továbbiakban: </w:t>
      </w:r>
      <w:r w:rsidR="00644B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) által szervezett és lebonyolított </w:t>
      </w:r>
      <w:r w:rsidRPr="002310A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„</w:t>
      </w:r>
      <w:r w:rsidR="00526B6D" w:rsidRPr="00526B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Töltsd le a Fradi applikációt, regisztrálj szurkolói profilt és játssz, hogy te legyél az a szerencsés, aki megnyeri a páros utazást a csapattal egy nemzetközi idegenbeli csoportmérkőzésünkre, vagy Botka Endre Slovan meccsen viselt mezét, vagy a Fradi termékek egyikét!</w:t>
      </w:r>
      <w:r w:rsidRPr="006446E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”</w:t>
      </w:r>
      <w:r w:rsidRPr="001449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elnevezésű</w:t>
      </w:r>
      <w:r w:rsidRPr="00144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nyereményjátékban (továbbiakban: </w:t>
      </w:r>
      <w:r w:rsidRPr="001449AA">
        <w:rPr>
          <w:rFonts w:ascii="Times New Roman" w:eastAsia="Times New Roman" w:hAnsi="Times New Roman"/>
          <w:b/>
          <w:sz w:val="24"/>
          <w:szCs w:val="24"/>
          <w:lang w:eastAsia="hu-HU"/>
        </w:rPr>
        <w:t>Játék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) kizárólag azon devizabelföldi, magyar állampolgár, természetes személy vehet részt, aki nem esik a</w:t>
      </w:r>
      <w:r w:rsidR="000E061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4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 pontban meghatározott kizárt személyek körébe (továbbiakban: Játékos), és aki a Játék időtartama alatt a </w:t>
      </w:r>
      <w:r w:rsidR="000E0611">
        <w:rPr>
          <w:rFonts w:ascii="Times New Roman" w:eastAsia="Times New Roman" w:hAnsi="Times New Roman"/>
          <w:bCs/>
          <w:sz w:val="24"/>
          <w:szCs w:val="24"/>
          <w:lang w:eastAsia="hu-HU"/>
        </w:rPr>
        <w:t>2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 pontban meghatározott feltételeket teljesíti. </w:t>
      </w:r>
    </w:p>
    <w:p w14:paraId="16A098EB" w14:textId="77777777" w:rsidR="00D712E3" w:rsidRPr="001449AA" w:rsidRDefault="00D712E3" w:rsidP="00D712E3">
      <w:p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A173FFF" w14:textId="77777777" w:rsidR="00D712E3" w:rsidRPr="001449AA" w:rsidRDefault="00D712E3" w:rsidP="00D712E3">
      <w:p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A Játékban való részvétel a jelen hivatalos Részvételi- és Játékszabályzat (a továbbiakban: </w:t>
      </w:r>
      <w:r w:rsidRPr="001449AA">
        <w:rPr>
          <w:rFonts w:ascii="Times New Roman" w:eastAsia="Times New Roman" w:hAnsi="Times New Roman"/>
          <w:b/>
          <w:sz w:val="24"/>
          <w:szCs w:val="24"/>
          <w:lang w:eastAsia="hu-HU"/>
        </w:rPr>
        <w:t>Szabályzat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) automatikus elfogadását jelenti.</w:t>
      </w:r>
    </w:p>
    <w:p w14:paraId="58FEDE32" w14:textId="77777777" w:rsidR="00D712E3" w:rsidRPr="001449AA" w:rsidRDefault="00D712E3" w:rsidP="00D712E3">
      <w:p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49F05B9" w14:textId="77777777" w:rsidR="00D712E3" w:rsidRPr="001449AA" w:rsidRDefault="00D712E3" w:rsidP="00FF260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Játék ideje</w:t>
      </w:r>
    </w:p>
    <w:p w14:paraId="23AB50B7" w14:textId="77777777" w:rsidR="00D712E3" w:rsidRPr="001449AA" w:rsidRDefault="00D712E3" w:rsidP="00D712E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E445365" w14:textId="6F440388" w:rsidR="00D712E3" w:rsidRDefault="00D712E3" w:rsidP="00D712E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2022.</w:t>
      </w:r>
      <w:r w:rsidR="00E35C0F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</w:t>
      </w:r>
      <w:r w:rsidR="00644B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</w:t>
      </w:r>
      <w:r w:rsidR="001D122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17</w:t>
      </w: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</w:t>
      </w:r>
      <w:r w:rsidR="001D122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, </w:t>
      </w:r>
      <w:r w:rsidR="001212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15</w:t>
      </w:r>
      <w:r w:rsidR="001D122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:00</w:t>
      </w: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– 2022.</w:t>
      </w:r>
      <w:r w:rsidR="00E35C0F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08</w:t>
      </w: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</w:t>
      </w:r>
      <w:r w:rsidR="00644B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0578D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9</w:t>
      </w: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</w:t>
      </w:r>
      <w:r w:rsidR="001D122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, 18:00</w:t>
      </w:r>
    </w:p>
    <w:p w14:paraId="1F487551" w14:textId="39AB4DAE" w:rsidR="00500C26" w:rsidRDefault="00500C26" w:rsidP="00D712E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BCFE8D2" w14:textId="1200C786" w:rsidR="00500C26" w:rsidRPr="001449AA" w:rsidRDefault="00500C26" w:rsidP="00D712E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Játék meghosszabbítva: 2022.09.05., 18:00-ig</w:t>
      </w:r>
    </w:p>
    <w:p w14:paraId="1E403E82" w14:textId="77777777" w:rsidR="00D712E3" w:rsidRPr="001449AA" w:rsidRDefault="00D712E3" w:rsidP="00D712E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1AABB99" w14:textId="46E7F21D" w:rsidR="00D712E3" w:rsidRPr="001449AA" w:rsidRDefault="00D712E3" w:rsidP="00FF260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Játék menete</w:t>
      </w:r>
      <w:r w:rsidR="007D078B" w:rsidRPr="001449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, Nyeremény, sorsolás</w:t>
      </w:r>
    </w:p>
    <w:p w14:paraId="3DED6982" w14:textId="77777777" w:rsidR="009245ED" w:rsidRPr="001449AA" w:rsidRDefault="009245ED" w:rsidP="00AC247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A97E8C" w14:textId="77777777" w:rsidR="001449AA" w:rsidRDefault="001449AA" w:rsidP="00FF2606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Játék menete</w:t>
      </w:r>
    </w:p>
    <w:p w14:paraId="03BCCE5D" w14:textId="77777777" w:rsidR="001449AA" w:rsidRDefault="001449AA" w:rsidP="00AC247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E9412F" w14:textId="152AAC6E" w:rsidR="007D078B" w:rsidRDefault="00D712E3" w:rsidP="001449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A Játékban történő részvétel feltételei</w:t>
      </w:r>
      <w:r w:rsidR="009245ED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, hogy a Játékos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letöltse a Fradi applikációt, profilt regisztráljon, és helyesen válaszoljon egy kérdésre a Fradi applikációban.</w:t>
      </w:r>
      <w:r w:rsidR="00644BE0" w:rsidRPr="00FF26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A Játék 2022. augusztus 1</w:t>
      </w:r>
      <w:r w:rsidR="00DE5E8C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 xml:space="preserve">-én, </w:t>
      </w:r>
      <w:r w:rsidR="001212C8">
        <w:rPr>
          <w:rFonts w:ascii="Times New Roman" w:eastAsia="Times New Roman" w:hAnsi="Times New Roman"/>
          <w:color w:val="000000"/>
          <w:sz w:val="24"/>
          <w:szCs w:val="24"/>
        </w:rPr>
        <w:t xml:space="preserve">15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órakor indul a Fradi applikációban.</w:t>
      </w:r>
    </w:p>
    <w:p w14:paraId="48AEDDC2" w14:textId="77777777" w:rsidR="000E71CC" w:rsidRPr="001449AA" w:rsidRDefault="000E71CC" w:rsidP="001449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0F4025" w14:textId="77777777" w:rsidR="001449AA" w:rsidRDefault="001449AA" w:rsidP="001449AA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Nyeremény</w:t>
      </w:r>
    </w:p>
    <w:p w14:paraId="66C45E86" w14:textId="77777777" w:rsidR="001449AA" w:rsidRDefault="001449AA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3B07DC5" w14:textId="5094FBBB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Játék végét követően, a fenti feltételt teljesítő Játékosok között összesen </w:t>
      </w:r>
      <w:r w:rsidR="00682CFE">
        <w:rPr>
          <w:rFonts w:ascii="Times New Roman" w:eastAsia="Times New Roman" w:hAnsi="Times New Roman"/>
          <w:bCs/>
          <w:sz w:val="24"/>
          <w:szCs w:val="24"/>
          <w:lang w:eastAsia="hu-HU"/>
        </w:rPr>
        <w:t>13</w:t>
      </w:r>
      <w:r w:rsidR="00682CFE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db Nyertes kerül kisorsolásra véletlenszerű módszerrel, akik az alábbi nyeremények</w:t>
      </w:r>
      <w:r w:rsidR="003F5B89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237F52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(a továbbiakban: Nyeremény) </w:t>
      </w:r>
      <w:r w:rsidR="003F5B89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egyikére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válnak jogosulttá:</w:t>
      </w:r>
    </w:p>
    <w:p w14:paraId="116E120F" w14:textId="77777777" w:rsidR="007D078B" w:rsidRPr="001449AA" w:rsidRDefault="007D078B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402D44D" w14:textId="159ABA25" w:rsidR="000578DB" w:rsidRPr="001449AA" w:rsidRDefault="000578DB" w:rsidP="000578D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VIP meccsélmény 2 fő részére az őszi nemzetközi idegenbeli csoportmérkőzések egyikére, amely</w:t>
      </w:r>
      <w:r w:rsid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et a klub határoz meg. Az élmény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tartalmaz 2 db retúr repülőjegyet</w:t>
      </w:r>
      <w:r w:rsidR="006446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a csapattal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, 2 db I. kategóriás belépőjegyet az idegenbeli nemzetközi csoportmérkőzések egyikére, továbbá szállást, étkezést és transzfert 2 fő részére.</w:t>
      </w:r>
    </w:p>
    <w:p w14:paraId="1BA02821" w14:textId="020BBB47" w:rsidR="00682CFE" w:rsidRDefault="009245ED" w:rsidP="007D078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="00644B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Botka Endre által a Slovan-FTC meccsen viselt</w:t>
      </w:r>
      <w:r w:rsidR="006E3C6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644B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idegenbeli </w:t>
      </w:r>
      <w:r w:rsidR="006E3C6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mérkőzés </w:t>
      </w:r>
      <w:r w:rsidR="00644B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mez</w:t>
      </w:r>
    </w:p>
    <w:p w14:paraId="4E01AE1E" w14:textId="5E9F4D0E" w:rsidR="00682CFE" w:rsidRPr="00682CFE" w:rsidRDefault="00682CFE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Zipes hoodie címerrel</w:t>
      </w:r>
    </w:p>
    <w:p w14:paraId="3181A392" w14:textId="6D027240" w:rsidR="00682CFE" w:rsidRPr="00682CFE" w:rsidRDefault="00682CFE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Barna címeres bőr pénztárca</w:t>
      </w:r>
    </w:p>
    <w:p w14:paraId="556CD661" w14:textId="4F74AD90" w:rsidR="00682CFE" w:rsidRPr="00682CFE" w:rsidRDefault="00682CFE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Zöld-fehér kötött sál címerrel</w:t>
      </w:r>
    </w:p>
    <w:p w14:paraId="4B6925DF" w14:textId="60A4D9DE" w:rsidR="00682CFE" w:rsidRPr="00682CFE" w:rsidRDefault="00682CFE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Bajnokcsapat 33. férfi zöld póló</w:t>
      </w:r>
    </w:p>
    <w:p w14:paraId="1BDEC5AA" w14:textId="568AA0D6" w:rsidR="00682CFE" w:rsidRPr="00682CFE" w:rsidRDefault="00682CFE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Hűtőtáska</w:t>
      </w:r>
    </w:p>
    <w:p w14:paraId="4C51C294" w14:textId="30F85885" w:rsidR="00682CFE" w:rsidRPr="00682CFE" w:rsidRDefault="00F84E2C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="00682CFE"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Faborítású flaska</w:t>
      </w:r>
    </w:p>
    <w:p w14:paraId="77A28DF7" w14:textId="74863462" w:rsidR="00682CFE" w:rsidRPr="00682CFE" w:rsidRDefault="00F84E2C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="00682CFE"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Utazó elsősegélytáska</w:t>
      </w:r>
    </w:p>
    <w:p w14:paraId="322D33A5" w14:textId="65CD834B" w:rsidR="00682CFE" w:rsidRPr="00682CFE" w:rsidRDefault="00F84E2C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="00682CFE"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Jegyzetfüzet</w:t>
      </w:r>
    </w:p>
    <w:p w14:paraId="0B22FE9C" w14:textId="165AE7E0" w:rsidR="00682CFE" w:rsidRPr="00682CFE" w:rsidRDefault="00F84E2C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1 db </w:t>
      </w:r>
      <w:r w:rsidR="00682CFE"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Bőr kulcstartó</w:t>
      </w:r>
    </w:p>
    <w:p w14:paraId="588E6CF4" w14:textId="10E67A56" w:rsidR="00682CFE" w:rsidRPr="00682CFE" w:rsidRDefault="00F84E2C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="00682CFE"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Fradi befőttes üvegpohár</w:t>
      </w:r>
    </w:p>
    <w:p w14:paraId="3610283D" w14:textId="171C4C0A" w:rsidR="003F5B89" w:rsidRPr="001449AA" w:rsidRDefault="00F84E2C" w:rsidP="00682C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db </w:t>
      </w:r>
      <w:r w:rsidR="00682CFE" w:rsidRPr="00682C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Mez alakú hűtőmágnes</w:t>
      </w:r>
    </w:p>
    <w:p w14:paraId="642C00DB" w14:textId="77777777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15E70FF1" w14:textId="77777777" w:rsidR="009245ED" w:rsidRPr="001449AA" w:rsidRDefault="009245ED" w:rsidP="003F5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sz w:val="24"/>
          <w:szCs w:val="24"/>
          <w:lang w:eastAsia="hu-HU"/>
        </w:rPr>
        <w:t xml:space="preserve">A Játékosok a fent meghatározott nyereményre a sorsolás sorrendjében válnak jogosulttá. </w:t>
      </w:r>
    </w:p>
    <w:p w14:paraId="0729AC4D" w14:textId="5F3185CF" w:rsidR="00D712E3" w:rsidRDefault="00D712E3" w:rsidP="003F5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A fent meghatározott megnyerhető </w:t>
      </w:r>
      <w:r w:rsidR="006E3C63">
        <w:rPr>
          <w:rFonts w:ascii="Times New Roman" w:eastAsia="Times New Roman" w:hAnsi="Times New Roman"/>
          <w:sz w:val="24"/>
          <w:szCs w:val="24"/>
          <w:lang w:eastAsia="hu-HU"/>
        </w:rPr>
        <w:t>1 db VIP meccsélmény</w:t>
      </w:r>
      <w:r w:rsidR="003F5B89"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237F52"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a Nyeremény </w:t>
      </w:r>
      <w:r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Nyertesével </w:t>
      </w:r>
      <w:r w:rsidR="007D078B"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a sorsolást követően </w:t>
      </w:r>
      <w:r w:rsidRPr="00FF2606">
        <w:rPr>
          <w:rFonts w:ascii="Times New Roman" w:eastAsia="Times New Roman" w:hAnsi="Times New Roman"/>
          <w:sz w:val="24"/>
          <w:szCs w:val="24"/>
          <w:lang w:eastAsia="hu-HU"/>
        </w:rPr>
        <w:t>egyeztetett</w:t>
      </w:r>
      <w:r w:rsidR="003F5B89"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E3C63">
        <w:rPr>
          <w:rFonts w:ascii="Times New Roman" w:eastAsia="Times New Roman" w:hAnsi="Times New Roman"/>
          <w:sz w:val="24"/>
          <w:szCs w:val="24"/>
          <w:lang w:eastAsia="hu-HU"/>
        </w:rPr>
        <w:t>módon</w:t>
      </w:r>
      <w:r w:rsidR="006E3C63"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kerül kiadásra. A </w:t>
      </w:r>
      <w:r w:rsidR="007D078B"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Nyeremény </w:t>
      </w:r>
      <w:r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tárgyának változtatási jogát a </w:t>
      </w:r>
      <w:r w:rsidR="00644BE0">
        <w:rPr>
          <w:rFonts w:ascii="Times New Roman" w:eastAsia="Times New Roman" w:hAnsi="Times New Roman"/>
          <w:sz w:val="24"/>
          <w:szCs w:val="24"/>
          <w:lang w:eastAsia="hu-HU"/>
        </w:rPr>
        <w:t>Szervezők</w:t>
      </w:r>
      <w:r w:rsidRPr="00FF2606">
        <w:rPr>
          <w:rFonts w:ascii="Times New Roman" w:eastAsia="Times New Roman" w:hAnsi="Times New Roman"/>
          <w:sz w:val="24"/>
          <w:szCs w:val="24"/>
          <w:lang w:eastAsia="hu-HU"/>
        </w:rPr>
        <w:t xml:space="preserve"> fenntartj</w:t>
      </w:r>
      <w:r w:rsidR="000E0611">
        <w:rPr>
          <w:rFonts w:ascii="Times New Roman" w:eastAsia="Times New Roman" w:hAnsi="Times New Roman"/>
          <w:sz w:val="24"/>
          <w:szCs w:val="24"/>
          <w:lang w:eastAsia="hu-HU"/>
        </w:rPr>
        <w:t>ák</w:t>
      </w:r>
      <w:r w:rsidRPr="00FF260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D284280" w14:textId="0773995E" w:rsidR="001449AA" w:rsidRDefault="001449AA" w:rsidP="003F5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3354CEA" w14:textId="77777777" w:rsidR="001449AA" w:rsidRPr="001449AA" w:rsidRDefault="001449AA" w:rsidP="001449A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sz w:val="24"/>
          <w:szCs w:val="24"/>
          <w:lang w:eastAsia="hu-HU"/>
        </w:rPr>
        <w:t>A Nyeremény másra át nem ruházható és készpénzre, más termékre vagy egyéb kedvezményre sem váltható, vagy vonható össze.</w:t>
      </w:r>
    </w:p>
    <w:p w14:paraId="78CF6CC8" w14:textId="657A8F73" w:rsidR="001449AA" w:rsidRPr="00FF2606" w:rsidRDefault="001449AA" w:rsidP="00144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F84E2C">
        <w:rPr>
          <w:rFonts w:ascii="Times New Roman" w:eastAsia="Times New Roman" w:hAnsi="Times New Roman"/>
          <w:sz w:val="24"/>
          <w:szCs w:val="24"/>
          <w:lang w:eastAsia="hu-HU"/>
        </w:rPr>
        <w:t>nyereményeket a</w:t>
      </w:r>
      <w:r w:rsidRPr="001449A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44BE0">
        <w:rPr>
          <w:rFonts w:ascii="Times New Roman" w:eastAsia="Times New Roman" w:hAnsi="Times New Roman"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sz w:val="24"/>
          <w:szCs w:val="24"/>
          <w:lang w:eastAsia="hu-HU"/>
        </w:rPr>
        <w:t xml:space="preserve"> szállítj</w:t>
      </w:r>
      <w:r w:rsidR="006E3C63">
        <w:rPr>
          <w:rFonts w:ascii="Times New Roman" w:eastAsia="Times New Roman" w:hAnsi="Times New Roman"/>
          <w:sz w:val="24"/>
          <w:szCs w:val="24"/>
          <w:lang w:eastAsia="hu-HU"/>
        </w:rPr>
        <w:t>ák</w:t>
      </w:r>
      <w:r w:rsidRPr="001449AA">
        <w:rPr>
          <w:rFonts w:ascii="Times New Roman" w:eastAsia="Times New Roman" w:hAnsi="Times New Roman"/>
          <w:sz w:val="24"/>
          <w:szCs w:val="24"/>
          <w:lang w:eastAsia="hu-HU"/>
        </w:rPr>
        <w:t xml:space="preserve"> házhoz ingyenesen, amennyiben a Játékos Magyarországi címet ad meg kiszállítási címként. Ha a Játékos külföldi címet ad meg kiszállítási címként, úgy a Szállító nem tudja a Nyereményt eljuttatni a Játékos részére.</w:t>
      </w:r>
    </w:p>
    <w:p w14:paraId="64C3B82C" w14:textId="77777777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486568C" w14:textId="77777777" w:rsidR="001449AA" w:rsidRPr="001449AA" w:rsidRDefault="001449AA" w:rsidP="001449AA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sz w:val="24"/>
          <w:szCs w:val="24"/>
          <w:lang w:eastAsia="hu-HU"/>
        </w:rPr>
        <w:t>Sorsolás</w:t>
      </w:r>
    </w:p>
    <w:p w14:paraId="7C03511E" w14:textId="77777777" w:rsidR="001449AA" w:rsidRDefault="001449AA" w:rsidP="00D712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437D64A6" w14:textId="6E06AAE9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sorsolás időpontja: 2022.</w:t>
      </w:r>
      <w:r w:rsidR="00441A42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</w:t>
      </w:r>
      <w:r w:rsidR="00500C2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9.05</w:t>
      </w:r>
      <w:r w:rsidR="007D078B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  <w:r w:rsidR="000578DB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</w:t>
      </w:r>
      <w:r w:rsidR="000578D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9</w:t>
      </w:r>
      <w:r w:rsidR="009F111F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:00</w:t>
      </w:r>
      <w:r w:rsidR="00237F52"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óra.</w:t>
      </w:r>
    </w:p>
    <w:p w14:paraId="3C8B0707" w14:textId="77777777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C995F66" w14:textId="49BC8DD1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A sorsolás nem nyilvános.</w:t>
      </w:r>
      <w:r w:rsidR="007D078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42461D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Véletlenszerű</w:t>
      </w:r>
      <w:r w:rsidR="00F332C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kézi</w:t>
      </w:r>
      <w:r w:rsidR="00441A42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42461D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módszerrel történik. </w:t>
      </w:r>
    </w:p>
    <w:p w14:paraId="62EDAD4F" w14:textId="77777777" w:rsidR="00D712E3" w:rsidRPr="001449AA" w:rsidRDefault="00D712E3" w:rsidP="007D07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A Játékban való részvétel a Játékosok számára ingyenes.</w:t>
      </w:r>
    </w:p>
    <w:p w14:paraId="2CAE6526" w14:textId="77777777" w:rsidR="00D712E3" w:rsidRPr="001449AA" w:rsidRDefault="00D712E3" w:rsidP="00D712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Nyertes értesítése</w:t>
      </w:r>
    </w:p>
    <w:p w14:paraId="396B2B30" w14:textId="77777777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0851D96" w14:textId="006E28E6" w:rsidR="00237F52" w:rsidRPr="001449AA" w:rsidRDefault="00D712E3" w:rsidP="00D7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A 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Szervezők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 a sorsolás</w:t>
      </w:r>
      <w:r w:rsidR="001449AA">
        <w:rPr>
          <w:rFonts w:ascii="Times New Roman" w:eastAsia="Times New Roman" w:hAnsi="Times New Roman"/>
          <w:color w:val="000000"/>
          <w:sz w:val="24"/>
          <w:szCs w:val="24"/>
        </w:rPr>
        <w:t>t követő</w:t>
      </w:r>
      <w:r w:rsidR="00F332CF">
        <w:rPr>
          <w:rFonts w:ascii="Times New Roman" w:eastAsia="Times New Roman" w:hAnsi="Times New Roman"/>
          <w:color w:val="000000"/>
          <w:sz w:val="24"/>
          <w:szCs w:val="24"/>
        </w:rPr>
        <w:t xml:space="preserve">en </w:t>
      </w:r>
      <w:r w:rsidR="00A01310">
        <w:rPr>
          <w:rFonts w:ascii="Times New Roman" w:eastAsia="Times New Roman" w:hAnsi="Times New Roman"/>
          <w:color w:val="000000"/>
          <w:sz w:val="24"/>
          <w:szCs w:val="24"/>
        </w:rPr>
        <w:t>a Fradi applikáció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 xml:space="preserve">ban megadott e-mail címen veszik fel </w:t>
      </w:r>
      <w:r w:rsidR="00441A42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F332CF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Nyertesekkel </w:t>
      </w:r>
      <w:r w:rsidR="00F332CF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441A42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kapcsolatot. A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Nyertesnek a 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>Szervezőknek kell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41A42" w:rsidRPr="001449AA">
        <w:rPr>
          <w:rFonts w:ascii="Times New Roman" w:eastAsia="Times New Roman" w:hAnsi="Times New Roman"/>
          <w:color w:val="000000"/>
          <w:sz w:val="24"/>
          <w:szCs w:val="24"/>
        </w:rPr>
        <w:t>válaszolnia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 xml:space="preserve"> e-mailben</w:t>
      </w:r>
      <w:r w:rsidR="00441A42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A nyertes</w:t>
      </w:r>
      <w:r w:rsidR="00441A42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Játékos a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 xml:space="preserve">z e-mail </w:t>
      </w:r>
      <w:r w:rsidR="00441A42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üzenet </w:t>
      </w:r>
      <w:r w:rsidR="00237F52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elküldésétől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számított</w:t>
      </w:r>
      <w:r w:rsidR="00441A42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5 (öt) naptári napon belül köteles 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 xml:space="preserve">válaszolni </w:t>
      </w:r>
      <w:r w:rsidR="009B36EB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>Szervezőknek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, így a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Szervezők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>ke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l</w:t>
      </w:r>
      <w:r w:rsidR="009B36EB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felvenni a kapcsolatot a Nyeremény és 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 xml:space="preserve">annak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átvételének</w:t>
      </w:r>
      <w:r w:rsidR="009B36EB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körülményeiről történő egyeztetés érdekében. </w:t>
      </w:r>
      <w:r w:rsidR="008D50BC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="008D50BC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nem vállalj</w:t>
      </w:r>
      <w:r w:rsidR="00F715B7">
        <w:rPr>
          <w:rFonts w:ascii="Times New Roman" w:eastAsia="Times New Roman" w:hAnsi="Times New Roman"/>
          <w:bCs/>
          <w:sz w:val="24"/>
          <w:szCs w:val="24"/>
          <w:lang w:eastAsia="hu-HU"/>
        </w:rPr>
        <w:t>ák</w:t>
      </w:r>
      <w:r w:rsidR="008D50BC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felelősséget a Játékos hibás adatszolgáltatásából (pl. </w:t>
      </w:r>
      <w:r w:rsidR="000E0611">
        <w:rPr>
          <w:rFonts w:ascii="Times New Roman" w:eastAsia="Times New Roman" w:hAnsi="Times New Roman"/>
          <w:bCs/>
          <w:sz w:val="24"/>
          <w:szCs w:val="24"/>
          <w:lang w:eastAsia="hu-HU"/>
        </w:rPr>
        <w:t>helytelen email cím megadása</w:t>
      </w:r>
      <w:r w:rsidR="008D50BC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) eredő elmaradásokért, károkért. </w:t>
      </w:r>
    </w:p>
    <w:p w14:paraId="47911961" w14:textId="77777777" w:rsidR="00237F52" w:rsidRPr="001449AA" w:rsidRDefault="00237F52" w:rsidP="00D7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F6495BF" w14:textId="57E31CC2" w:rsidR="00D712E3" w:rsidRPr="001449AA" w:rsidRDefault="00D712E3" w:rsidP="00D7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Amennyiben</w:t>
      </w:r>
      <w:r w:rsidR="009B36EB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a Nyertes 5 naptári napon belül nem veszi fel </w:t>
      </w:r>
      <w:r w:rsidR="00E32BA8">
        <w:rPr>
          <w:rFonts w:ascii="Times New Roman" w:eastAsia="Times New Roman" w:hAnsi="Times New Roman"/>
          <w:color w:val="000000"/>
          <w:sz w:val="24"/>
          <w:szCs w:val="24"/>
        </w:rPr>
        <w:t>e-mailben</w:t>
      </w:r>
      <w:r w:rsidR="00E32BA8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a kapcsolatot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9B36EB"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Szervezők</w:t>
      </w:r>
      <w:r w:rsidR="00F715B7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el, akkor a Nyereményre való jogosultsága megszűnik.</w:t>
      </w:r>
    </w:p>
    <w:p w14:paraId="30D19AE7" w14:textId="77777777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4305393" w14:textId="79ABC5C7" w:rsidR="00D712E3" w:rsidRPr="001449AA" w:rsidRDefault="00D712E3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Ha a Játékos cselekvőképességében korlátozott, úgy a Nyereménnyel kapcsolatos érdemi ügyintézésre, valamint a Nyeremény átvételére csak a törvényes képviselőjével, gondnokával együtt jogosult. Cselekvőképtelen nyertes esetén a Nyereménnyel kapcsolatos érdemi ügyintézésre, valamint a Nyeremény átvételére kizárólag a nyertes Játékos törvényes képviselője vagy gondnoka jogosult.</w:t>
      </w:r>
      <w:r w:rsidR="009E107C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Nyertesről készített fotó készítéséhez és felhasználásához is a törvényes képviselő előzetes hozzájárulása szükséges.</w:t>
      </w:r>
    </w:p>
    <w:p w14:paraId="6F2E5DB6" w14:textId="77777777" w:rsidR="007D078B" w:rsidRPr="001449AA" w:rsidRDefault="007D078B" w:rsidP="00D712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56C1C8A" w14:textId="6BCB9AFC" w:rsidR="007D078B" w:rsidRPr="001449AA" w:rsidRDefault="007D078B" w:rsidP="00D712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Játékból való kizárás. kizárt személyek köre</w:t>
      </w:r>
    </w:p>
    <w:p w14:paraId="4F604082" w14:textId="77777777" w:rsidR="007D078B" w:rsidRPr="001449AA" w:rsidRDefault="007D078B" w:rsidP="007D078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032F6D" w14:textId="631DB857" w:rsidR="00D712E3" w:rsidRPr="001449AA" w:rsidRDefault="00D712E3" w:rsidP="007D078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A Játékból – a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Szervezők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megítélése alapján – kizárásra kerülnek azok a Játékosok, akik nem valós adatokkal, vagy nem valós</w:t>
      </w:r>
      <w:r w:rsidR="00E32BA8">
        <w:rPr>
          <w:rFonts w:ascii="Times New Roman" w:eastAsia="Times New Roman" w:hAnsi="Times New Roman"/>
          <w:color w:val="000000"/>
          <w:sz w:val="24"/>
          <w:szCs w:val="24"/>
        </w:rPr>
        <w:t xml:space="preserve"> Fradi applikáció 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>profillal vesz</w:t>
      </w:r>
      <w:r w:rsidR="00AC3955" w:rsidRPr="001449AA">
        <w:rPr>
          <w:rFonts w:ascii="Times New Roman" w:eastAsia="Times New Roman" w:hAnsi="Times New Roman"/>
          <w:color w:val="000000"/>
          <w:sz w:val="24"/>
          <w:szCs w:val="24"/>
        </w:rPr>
        <w:t>nek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részt a Játékban, továbbá, ha ezt azért teszik, hogy tisztességtelenül növeljék a saját nyerési esélyeiket. A jelen pontban meghatározott, tisztességtelen magatartást tanúsító Játékosok kötelesek megtéríteni minden olyan kárt, amelyet a Játékkal összefüggésben a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Szervezők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nek okoztak. Továbbá a </w:t>
      </w:r>
      <w:r w:rsidR="00644BE0">
        <w:rPr>
          <w:rFonts w:ascii="Times New Roman" w:eastAsia="Times New Roman" w:hAnsi="Times New Roman"/>
          <w:color w:val="000000"/>
          <w:sz w:val="24"/>
          <w:szCs w:val="24"/>
        </w:rPr>
        <w:t>Szervezők</w:t>
      </w:r>
      <w:r w:rsidRPr="001449AA">
        <w:rPr>
          <w:rFonts w:ascii="Times New Roman" w:eastAsia="Times New Roman" w:hAnsi="Times New Roman"/>
          <w:color w:val="000000"/>
          <w:sz w:val="24"/>
          <w:szCs w:val="24"/>
        </w:rPr>
        <w:t xml:space="preserve"> fenntartja a jogot, hogy vitás esetben a Játékost kizárja a sorsolásból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</w:p>
    <w:p w14:paraId="2810F621" w14:textId="1A215D48" w:rsidR="007D078B" w:rsidRPr="001449AA" w:rsidRDefault="007D078B" w:rsidP="007D078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0E82EC7" w14:textId="4F66C139" w:rsidR="007D078B" w:rsidRDefault="007D078B" w:rsidP="007D0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Játékból ki vannak zárva 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valamint a Játék szervezésében részt vevő egyéb 3. személyek dolgozói és mindezen személyek 2013. évi V. törvény (a továbbiakban „Ptk.”) 8:1.§-ában meghatározott közeli hozzátartozói. </w:t>
      </w:r>
    </w:p>
    <w:p w14:paraId="340F7E2D" w14:textId="77777777" w:rsidR="000E71CC" w:rsidRPr="001449AA" w:rsidRDefault="000E71CC" w:rsidP="007D0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E3F60B4" w14:textId="3EC3E14C" w:rsidR="00D712E3" w:rsidRPr="001449AA" w:rsidRDefault="007D078B" w:rsidP="007D07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Egyéb rendelkezések</w:t>
      </w:r>
    </w:p>
    <w:p w14:paraId="7BA6FA85" w14:textId="77777777" w:rsidR="007D078B" w:rsidRPr="001449AA" w:rsidRDefault="007D078B" w:rsidP="00D71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C59B04" w14:textId="4B935C54" w:rsidR="007D078B" w:rsidRPr="001449AA" w:rsidRDefault="00D712E3" w:rsidP="005C1B9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Nyereményt terhelő személyi jövedelemadó és egyéb járulékfizetési kötelezettséget 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viseli, azonban egyéb felmerülő költségek (pl. a Nyeremény átvételének helyszínére történő utazás költségei) a Nyertest terhelik.</w:t>
      </w:r>
      <w:r w:rsidR="00373EA9" w:rsidRP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2.2. pontban meghatározott nemzetközi mérkőzésen való részvétel nyeremény tekintetében a Szervezők kizárólag a 2.2 pontban meghatározottakat (szállás, repülőjegy, belépőjegy, </w:t>
      </w:r>
      <w:r w:rsidR="00373EA9" w:rsidRP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>étkezés és transzfer</w:t>
      </w:r>
      <w:r w:rsid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0578DB">
        <w:rPr>
          <w:rFonts w:ascii="Times New Roman" w:eastAsia="Times New Roman" w:hAnsi="Times New Roman"/>
          <w:bCs/>
          <w:sz w:val="24"/>
          <w:szCs w:val="24"/>
          <w:lang w:eastAsia="hu-HU"/>
        </w:rPr>
        <w:t>2</w:t>
      </w:r>
      <w:r w:rsid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fő részére)</w:t>
      </w:r>
      <w:r w:rsidR="00373EA9" w:rsidRP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biztosítják nyereményként. Az ezzel kapcsolatban felmerülő egyéb költség és kötelezettség teljesítése a Nyertes kötelezettsége, mint az adott országba történő beutazási feltételek teljesítése </w:t>
      </w:r>
      <w:r w:rsidR="00373EA9" w:rsidRPr="009F3A3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pl. vízumigénylés, beutazáshoz </w:t>
      </w:r>
      <w:r w:rsid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>szükséges</w:t>
      </w:r>
      <w:r w:rsidR="00373EA9" w:rsidRPr="009F3A3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negatív CoVid teszt</w:t>
      </w:r>
      <w:r w:rsidR="00373E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elvégzése, költségének viselése, költőpénz biztosítása stb.</w:t>
      </w:r>
    </w:p>
    <w:p w14:paraId="43B15443" w14:textId="77777777" w:rsidR="00237F52" w:rsidRPr="001449AA" w:rsidRDefault="00237F52" w:rsidP="005C1B9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E58E377" w14:textId="77777777" w:rsidR="00D712E3" w:rsidRPr="001449AA" w:rsidRDefault="00D712E3" w:rsidP="007D07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A Játékosok a Játékban való részvételükkel tudomásul veszik és kifejezetten hozzájárulnak ahhoz, hogy</w:t>
      </w:r>
    </w:p>
    <w:p w14:paraId="131B3775" w14:textId="77777777" w:rsidR="00D712E3" w:rsidRPr="001449AA" w:rsidRDefault="00D712E3" w:rsidP="007D078B">
      <w:pPr>
        <w:pStyle w:val="Listaszerbekezds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részvételükkel minden tekintetben, kifejezetten elfogadják a Szabályzat minden rendelkezését;</w:t>
      </w:r>
    </w:p>
    <w:p w14:paraId="162B3436" w14:textId="3DB06F0C" w:rsidR="00D712E3" w:rsidRPr="001449AA" w:rsidRDefault="00D712E3" w:rsidP="007D078B">
      <w:pPr>
        <w:pStyle w:val="Listaszerbekezds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fenntartj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ák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jogot, hogy a Nyereményeket nyilvános program keretében adj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ák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át, valamint külön díjazás nélkül és külön hozzájárulás </w:t>
      </w:r>
      <w:r w:rsidR="007D078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– Játékos előzetes hozzájárulása/törvényes képviselő hozzájárulása -, 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esetén publikálja, felhasználja, vagy ismertesse a nyertes nevét és képmását a médiában és egyéb promóciós és reklám célokat szolgáló audio, fotó és videó anyagokban a Játékkal kapcsolatos kommunikációja során.</w:t>
      </w:r>
    </w:p>
    <w:p w14:paraId="127EB1A5" w14:textId="77777777" w:rsidR="00D712E3" w:rsidRPr="001449AA" w:rsidRDefault="00D712E3" w:rsidP="00D712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112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721A7A4" w14:textId="3B797D5E" w:rsidR="00D712E3" w:rsidRPr="001449AA" w:rsidRDefault="00D712E3" w:rsidP="007D0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fenntartj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ák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mag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ukna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 a jogot, hogy minden a </w:t>
      </w:r>
      <w:r w:rsidR="005C1B9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Játékhoz 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feltöltött leírást, hozzászólást, amely közerkölcsöt, mások vallási-, felekezeti, etnikai hovatartozását, etikai szabályt, egyéb jogot, jogszabályt stb. sért, vagy 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üzleti érdekeit, jó hírnevét vagy a jelen Szabályzatot sérti, vagy 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megítélése szerint bármely módon sértő, töröljön, vagy a hozzászólást jegyző résztvevőt a Játékból kizárja. Az esetleges jogsértő hozzászólásokért a felelősség kizárólag a jogsértő résztvevőt/felhasználót terheli.</w:t>
      </w:r>
    </w:p>
    <w:p w14:paraId="3BB9DA17" w14:textId="77777777" w:rsidR="00237F52" w:rsidRPr="001449AA" w:rsidRDefault="00237F52" w:rsidP="007D0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60E3CCB" w14:textId="7E1307F4" w:rsidR="00D712E3" w:rsidRPr="001449AA" w:rsidRDefault="00644BE0" w:rsidP="007D07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fenntartj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ák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jogot a Játék megszakítására, felfüggesztésére. Amennyiben</w:t>
      </w:r>
      <w:r w:rsidR="007D078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felfüggeszti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 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vagy megszakítj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ák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Játékot, erről egyszerű közleményt jelentet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nek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meg a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</w:t>
      </w:r>
      <w:r w:rsidR="00AC3955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fradi.hu oldalon</w:t>
      </w:r>
      <w:r w:rsidR="005C1B9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illetve a 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Fradi applikációban</w:t>
      </w:r>
      <w:r w:rsidR="00D712E3" w:rsidRPr="001449AA">
        <w:rPr>
          <w:rFonts w:ascii="Times New Roman" w:hAnsi="Times New Roman"/>
          <w:sz w:val="24"/>
          <w:szCs w:val="24"/>
        </w:rPr>
        <w:t>.</w:t>
      </w:r>
    </w:p>
    <w:p w14:paraId="6B3EDB1C" w14:textId="77777777" w:rsidR="00D712E3" w:rsidRPr="001449AA" w:rsidRDefault="00D712E3" w:rsidP="00D712E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963F6F1" w14:textId="17DB341D" w:rsidR="007D078B" w:rsidRPr="001449AA" w:rsidRDefault="00644BE0" w:rsidP="007D07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fenntartj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>ák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jogot, hogy a Szabályzatot indokolt esetben </w:t>
      </w:r>
      <w:r w:rsidR="007D078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Játékosok előzetes tájékoztatása mellett </w:t>
      </w:r>
      <w:r w:rsidR="00D712E3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bármikor megváltoztassa.</w:t>
      </w:r>
    </w:p>
    <w:p w14:paraId="6568B72F" w14:textId="6A7B5077" w:rsidR="00D712E3" w:rsidRPr="001449AA" w:rsidRDefault="00D712E3" w:rsidP="007D07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7B8DA88" w14:textId="0AFC08E7" w:rsidR="007D078B" w:rsidRPr="001449AA" w:rsidRDefault="007D078B" w:rsidP="007D07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/>
          <w:sz w:val="24"/>
          <w:szCs w:val="24"/>
          <w:lang w:eastAsia="hu-HU"/>
        </w:rPr>
        <w:t>Adatkezelés</w:t>
      </w:r>
    </w:p>
    <w:p w14:paraId="29A4441D" w14:textId="77777777" w:rsidR="007D078B" w:rsidRPr="001449AA" w:rsidRDefault="007D078B" w:rsidP="007D078B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DD5C290" w14:textId="2A779437" w:rsidR="007D078B" w:rsidRPr="001449AA" w:rsidRDefault="007D078B" w:rsidP="007D078B">
      <w:pPr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Játékosok a személyes adataik kezelésével összefüggésben a </w:t>
      </w:r>
      <w:r w:rsidR="005C1B9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Játék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Adatkezelés</w:t>
      </w:r>
      <w:r w:rsidR="005C1B9B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i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Tájékoztatójában érhet el bővebb tájé</w:t>
      </w:r>
      <w:bookmarkStart w:id="0" w:name="_GoBack"/>
      <w:bookmarkEnd w:id="0"/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koztatást. Az Adatkezelési Tájékoztató elérhető </w:t>
      </w:r>
      <w:r w:rsidRPr="00500C26">
        <w:rPr>
          <w:rFonts w:ascii="Times New Roman" w:eastAsia="Times New Roman" w:hAnsi="Times New Roman"/>
          <w:bCs/>
          <w:sz w:val="24"/>
          <w:szCs w:val="24"/>
          <w:lang w:eastAsia="hu-HU"/>
        </w:rPr>
        <w:t>[</w:t>
      </w:r>
      <w:hyperlink r:id="rId7" w:history="1">
        <w:r w:rsidR="00500C26" w:rsidRPr="00500C26">
          <w:rPr>
            <w:rStyle w:val="Hiperhivatkozs"/>
            <w:rFonts w:ascii="Times New Roman" w:eastAsia="Times New Roman" w:hAnsi="Times New Roman"/>
            <w:bCs/>
            <w:sz w:val="24"/>
            <w:szCs w:val="24"/>
            <w:lang w:eastAsia="hu-HU"/>
          </w:rPr>
          <w:t>https://www.fradi.hu/upload/e/c5/ezas6.pdf</w:t>
        </w:r>
      </w:hyperlink>
      <w:r w:rsidRPr="00500C26">
        <w:rPr>
          <w:rFonts w:ascii="Times New Roman" w:eastAsia="Times New Roman" w:hAnsi="Times New Roman"/>
          <w:bCs/>
          <w:sz w:val="24"/>
          <w:szCs w:val="24"/>
          <w:lang w:eastAsia="hu-HU"/>
        </w:rPr>
        <w:t>]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Játékos érintetti jogairól 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1. pontban megadott elérhetőségein érdeklődhet.</w:t>
      </w:r>
    </w:p>
    <w:p w14:paraId="089164B2" w14:textId="77777777" w:rsidR="007D078B" w:rsidRPr="001449AA" w:rsidRDefault="007D078B" w:rsidP="007D0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D12DFFD" w14:textId="05653B85" w:rsidR="00D712E3" w:rsidRDefault="007D078B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="00AC2470"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jelen 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Szabályzat a fradi.hu oldalon érhető el. A Játékos a Játékban való részvétel előtt köteles tájékozódni a Szabályzat rendelkezéseiről, a </w:t>
      </w:r>
      <w:r w:rsidR="00644BE0">
        <w:rPr>
          <w:rFonts w:ascii="Times New Roman" w:eastAsia="Times New Roman" w:hAnsi="Times New Roman"/>
          <w:bCs/>
          <w:sz w:val="24"/>
          <w:szCs w:val="24"/>
          <w:lang w:eastAsia="hu-HU"/>
        </w:rPr>
        <w:t>Szervezők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tájékozódás elmulasztásából eredő esetleges következményekért felelősséget nem vállal.</w:t>
      </w:r>
    </w:p>
    <w:p w14:paraId="17A00270" w14:textId="77777777" w:rsidR="000E71CC" w:rsidRPr="001449AA" w:rsidRDefault="000E71CC" w:rsidP="00D712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A8773D5" w14:textId="52F54C88" w:rsidR="0084215B" w:rsidRPr="001449AA" w:rsidRDefault="00D712E3" w:rsidP="000E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Budapest, 2022. </w:t>
      </w:r>
      <w:r w:rsidR="0032220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augusztus </w:t>
      </w:r>
      <w:r w:rsidR="00500C26">
        <w:rPr>
          <w:rFonts w:ascii="Times New Roman" w:eastAsia="Times New Roman" w:hAnsi="Times New Roman"/>
          <w:bCs/>
          <w:sz w:val="24"/>
          <w:szCs w:val="24"/>
          <w:lang w:eastAsia="hu-HU"/>
        </w:rPr>
        <w:t>28</w:t>
      </w:r>
      <w:r w:rsidRPr="001449AA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</w:p>
    <w:sectPr w:rsidR="0084215B" w:rsidRPr="001449AA" w:rsidSect="00B7234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5A11" w16cex:dateUtc="2022-08-10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18C3C" w16cid:durableId="269E3B81"/>
  <w16cid:commentId w16cid:paraId="6D798896" w16cid:durableId="269E5A11"/>
  <w16cid:commentId w16cid:paraId="14AD9C79" w16cid:durableId="269E3B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61851" w14:textId="77777777" w:rsidR="00AF66CE" w:rsidRDefault="00AF66CE" w:rsidP="00D712E3">
      <w:pPr>
        <w:spacing w:after="0" w:line="240" w:lineRule="auto"/>
      </w:pPr>
      <w:r>
        <w:separator/>
      </w:r>
    </w:p>
  </w:endnote>
  <w:endnote w:type="continuationSeparator" w:id="0">
    <w:p w14:paraId="62481E7A" w14:textId="77777777" w:rsidR="00AF66CE" w:rsidRDefault="00AF66CE" w:rsidP="00D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9A6BE" w14:textId="77777777" w:rsidR="00B72347" w:rsidRDefault="00B72347" w:rsidP="00B72347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52BE9326" w14:textId="77777777" w:rsidR="00B72347" w:rsidRDefault="00B72347" w:rsidP="00B72347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5168" w14:textId="1FDFC830" w:rsidR="00B72347" w:rsidRDefault="00B72347" w:rsidP="00B72347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00C26">
      <w:rPr>
        <w:rStyle w:val="Oldalszm"/>
        <w:noProof/>
      </w:rPr>
      <w:t>1</w:t>
    </w:r>
    <w:r>
      <w:rPr>
        <w:rStyle w:val="Oldalszm"/>
      </w:rPr>
      <w:fldChar w:fldCharType="end"/>
    </w:r>
  </w:p>
  <w:p w14:paraId="782CB2F5" w14:textId="77777777" w:rsidR="00B72347" w:rsidRDefault="00B72347" w:rsidP="00B72347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9057" w14:textId="77777777" w:rsidR="00AF66CE" w:rsidRDefault="00AF66CE" w:rsidP="00D712E3">
      <w:pPr>
        <w:spacing w:after="0" w:line="240" w:lineRule="auto"/>
      </w:pPr>
      <w:r>
        <w:separator/>
      </w:r>
    </w:p>
  </w:footnote>
  <w:footnote w:type="continuationSeparator" w:id="0">
    <w:p w14:paraId="7DDC510F" w14:textId="77777777" w:rsidR="00AF66CE" w:rsidRDefault="00AF66CE" w:rsidP="00D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586C" w14:textId="77777777" w:rsidR="00B72347" w:rsidRDefault="00B72347" w:rsidP="00B72347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A68FF" w14:textId="77777777" w:rsidR="00B72347" w:rsidRDefault="00B72347" w:rsidP="00B72347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521"/>
    <w:multiLevelType w:val="multilevel"/>
    <w:tmpl w:val="B92410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9EE6A0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A41773"/>
    <w:multiLevelType w:val="hybridMultilevel"/>
    <w:tmpl w:val="1924ED0A"/>
    <w:lvl w:ilvl="0" w:tplc="AD5E8F4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95539"/>
    <w:multiLevelType w:val="hybridMultilevel"/>
    <w:tmpl w:val="79D2D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23115"/>
    <w:multiLevelType w:val="hybridMultilevel"/>
    <w:tmpl w:val="69B2495C"/>
    <w:lvl w:ilvl="0" w:tplc="0718A522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5" w15:restartNumberingAfterBreak="0">
    <w:nsid w:val="4CFA6881"/>
    <w:multiLevelType w:val="multilevel"/>
    <w:tmpl w:val="AE9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40305"/>
    <w:multiLevelType w:val="hybridMultilevel"/>
    <w:tmpl w:val="EC8C807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392848"/>
    <w:multiLevelType w:val="hybridMultilevel"/>
    <w:tmpl w:val="EEFA7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31369"/>
    <w:multiLevelType w:val="hybridMultilevel"/>
    <w:tmpl w:val="CD7490C8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3"/>
    <w:rsid w:val="00002C70"/>
    <w:rsid w:val="000578DB"/>
    <w:rsid w:val="00077805"/>
    <w:rsid w:val="000E0611"/>
    <w:rsid w:val="000E23CA"/>
    <w:rsid w:val="000E71CC"/>
    <w:rsid w:val="001212C8"/>
    <w:rsid w:val="001449AA"/>
    <w:rsid w:val="00153EB1"/>
    <w:rsid w:val="001611F8"/>
    <w:rsid w:val="00193F69"/>
    <w:rsid w:val="001D1229"/>
    <w:rsid w:val="001D31D5"/>
    <w:rsid w:val="002310A8"/>
    <w:rsid w:val="00237F52"/>
    <w:rsid w:val="00295F9F"/>
    <w:rsid w:val="0032220E"/>
    <w:rsid w:val="00373EA9"/>
    <w:rsid w:val="003D42D4"/>
    <w:rsid w:val="003E6027"/>
    <w:rsid w:val="003F5B89"/>
    <w:rsid w:val="0042461D"/>
    <w:rsid w:val="00441A42"/>
    <w:rsid w:val="004C095F"/>
    <w:rsid w:val="004D4676"/>
    <w:rsid w:val="004E49A4"/>
    <w:rsid w:val="004F38D3"/>
    <w:rsid w:val="00500C26"/>
    <w:rsid w:val="00526B6D"/>
    <w:rsid w:val="00536DCA"/>
    <w:rsid w:val="005A2C53"/>
    <w:rsid w:val="005C1B9B"/>
    <w:rsid w:val="005D4A55"/>
    <w:rsid w:val="006063C6"/>
    <w:rsid w:val="006446EB"/>
    <w:rsid w:val="00644BE0"/>
    <w:rsid w:val="00682CFE"/>
    <w:rsid w:val="006C0A23"/>
    <w:rsid w:val="006E3C63"/>
    <w:rsid w:val="00726F3D"/>
    <w:rsid w:val="00776F9D"/>
    <w:rsid w:val="007B6BAC"/>
    <w:rsid w:val="007D078B"/>
    <w:rsid w:val="00803951"/>
    <w:rsid w:val="00813FA4"/>
    <w:rsid w:val="0084215B"/>
    <w:rsid w:val="008910D9"/>
    <w:rsid w:val="008D50BC"/>
    <w:rsid w:val="00915052"/>
    <w:rsid w:val="009245ED"/>
    <w:rsid w:val="00970087"/>
    <w:rsid w:val="00974B82"/>
    <w:rsid w:val="009A3638"/>
    <w:rsid w:val="009B36EB"/>
    <w:rsid w:val="009E107C"/>
    <w:rsid w:val="009F111F"/>
    <w:rsid w:val="00A01310"/>
    <w:rsid w:val="00AC2470"/>
    <w:rsid w:val="00AC3955"/>
    <w:rsid w:val="00AC7F8F"/>
    <w:rsid w:val="00AF66CE"/>
    <w:rsid w:val="00B11883"/>
    <w:rsid w:val="00B15D8E"/>
    <w:rsid w:val="00B72347"/>
    <w:rsid w:val="00C76302"/>
    <w:rsid w:val="00D41101"/>
    <w:rsid w:val="00D712E3"/>
    <w:rsid w:val="00DE5E8C"/>
    <w:rsid w:val="00E32BA8"/>
    <w:rsid w:val="00E32F71"/>
    <w:rsid w:val="00E35C0F"/>
    <w:rsid w:val="00EF64C3"/>
    <w:rsid w:val="00F332CF"/>
    <w:rsid w:val="00F715B7"/>
    <w:rsid w:val="00F84E2C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7821"/>
  <w15:chartTrackingRefBased/>
  <w15:docId w15:val="{12334930-44FD-4D48-8D40-C9ADEDD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2E3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D712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12E3"/>
    <w:rPr>
      <w:rFonts w:ascii="Calibri" w:eastAsia="Calibri" w:hAnsi="Calibri" w:cs="Times New Roman"/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D712E3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D712E3"/>
    <w:rPr>
      <w:rFonts w:ascii="Calibri" w:eastAsia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712E3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D712E3"/>
    <w:rPr>
      <w:rFonts w:ascii="Calibri" w:eastAsia="Calibri" w:hAnsi="Calibri" w:cs="Times New Roman"/>
      <w:lang w:val="hu-HU"/>
    </w:rPr>
  </w:style>
  <w:style w:type="character" w:styleId="Oldalszm">
    <w:name w:val="page number"/>
    <w:uiPriority w:val="99"/>
    <w:semiHidden/>
    <w:unhideWhenUsed/>
    <w:rsid w:val="00D712E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712E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12E3"/>
    <w:rPr>
      <w:rFonts w:ascii="Calibri" w:eastAsia="Calibri" w:hAnsi="Calibri" w:cs="Times New Roman"/>
      <w:sz w:val="20"/>
      <w:szCs w:val="20"/>
      <w:lang w:val="hu-HU"/>
    </w:rPr>
  </w:style>
  <w:style w:type="character" w:styleId="Lbjegyzet-hivatkozs">
    <w:name w:val="footnote reference"/>
    <w:uiPriority w:val="99"/>
    <w:semiHidden/>
    <w:unhideWhenUsed/>
    <w:rsid w:val="00D712E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712E3"/>
    <w:pPr>
      <w:ind w:left="720"/>
      <w:contextualSpacing/>
    </w:pPr>
  </w:style>
  <w:style w:type="paragraph" w:styleId="Vltozat">
    <w:name w:val="Revision"/>
    <w:hidden/>
    <w:uiPriority w:val="99"/>
    <w:semiHidden/>
    <w:rsid w:val="007D078B"/>
    <w:pPr>
      <w:spacing w:after="0" w:line="240" w:lineRule="auto"/>
    </w:pPr>
    <w:rPr>
      <w:rFonts w:ascii="Calibri" w:eastAsia="Calibri" w:hAnsi="Calibri" w:cs="Times New Roman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D078B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07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078B"/>
    <w:rPr>
      <w:rFonts w:ascii="Calibri" w:eastAsia="Calibri" w:hAnsi="Calibri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10D9"/>
    <w:rPr>
      <w:rFonts w:ascii="Segoe UI" w:eastAsia="Calibri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unhideWhenUsed/>
    <w:rsid w:val="00E35C0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1"/>
    <w:qFormat/>
    <w:rsid w:val="00D4110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D41101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di.hu/upload/e/c5/ezas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7304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 Vivien</dc:creator>
  <cp:keywords/>
  <dc:description/>
  <cp:lastModifiedBy>Kubatov Vivien</cp:lastModifiedBy>
  <cp:revision>2</cp:revision>
  <dcterms:created xsi:type="dcterms:W3CDTF">2022-08-28T09:15:00Z</dcterms:created>
  <dcterms:modified xsi:type="dcterms:W3CDTF">2022-08-28T09:15:00Z</dcterms:modified>
</cp:coreProperties>
</file>